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A8" w:rsidRDefault="00475A03" w:rsidP="00475A03">
      <w:pPr>
        <w:jc w:val="right"/>
      </w:pPr>
      <w:r>
        <w:fldChar w:fldCharType="begin"/>
      </w:r>
      <w:r>
        <w:instrText xml:space="preserve"> HYPERLINK "</w:instrText>
      </w:r>
      <w:r w:rsidRPr="00475A03">
        <w:instrText>http://it4b.icsti.su/itb/ps/ps_all.html</w:instrText>
      </w:r>
      <w:r>
        <w:instrText xml:space="preserve">" </w:instrText>
      </w:r>
      <w:r>
        <w:fldChar w:fldCharType="separate"/>
      </w:r>
      <w:r w:rsidRPr="006E6C25">
        <w:rPr>
          <w:rStyle w:val="a3"/>
        </w:rPr>
        <w:t>http://it4b.icsti.su/itb/ps/ps_all.html</w:t>
      </w:r>
      <w:r>
        <w:fldChar w:fldCharType="end"/>
      </w:r>
    </w:p>
    <w:p w:rsidR="00475A03" w:rsidRDefault="00475A03" w:rsidP="00475A03">
      <w:pPr>
        <w:jc w:val="right"/>
      </w:pPr>
      <w:hyperlink r:id="rId5" w:history="1">
        <w:r w:rsidRPr="006E6C25">
          <w:rPr>
            <w:rStyle w:val="a3"/>
          </w:rPr>
          <w:t>http://samlib.ru/k/koldun_w/pp.shtml</w:t>
        </w:r>
      </w:hyperlink>
      <w:r>
        <w:t xml:space="preserve"> </w:t>
      </w:r>
    </w:p>
    <w:p w:rsidR="00475A03" w:rsidRDefault="00475A03" w:rsidP="00475A03">
      <w:pPr>
        <w:jc w:val="right"/>
      </w:pPr>
      <w:hyperlink r:id="rId6" w:history="1">
        <w:r w:rsidRPr="006E6C25">
          <w:rPr>
            <w:rStyle w:val="a3"/>
          </w:rPr>
          <w:t>http://www.borovic.ru/poisk.html</w:t>
        </w:r>
      </w:hyperlink>
      <w:r>
        <w:t xml:space="preserve"> </w:t>
      </w:r>
    </w:p>
    <w:p w:rsidR="00475A03" w:rsidRDefault="00475A03"/>
    <w:p w:rsidR="00475A03" w:rsidRPr="00475A03" w:rsidRDefault="00475A03" w:rsidP="00475A0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</w:pPr>
      <w:r w:rsidRPr="00475A03"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  <w:t>Что такое патент</w:t>
      </w:r>
      <w:bookmarkStart w:id="0" w:name="_GoBack"/>
      <w:bookmarkEnd w:id="0"/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Патент на изобретение – это документ, выдаваемый компетентным государственным органом и удостоверяющий: приоритет изобретения, авторство и исключительное право на изобретение. Действует в пределах территории того государства, ведомство которого его выдало.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российскому законодательству заявка на выдачу патента подается автором или организацией в государственное патентное ведомство Российской Федерации (Роспатент). Выдача патента осуществляется в соответствии с нормами патентного права РФ.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истечении двух месяцев с даты поступления заявки Патентное ведомство проводит по ней формальную экспертизу. Если по результатам последней принимается решение об отказе в выдаче патента, заявитель может подать возражение в Палату по Патентным спорам.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случае положительного результата формальной экспертизы Патентное ведомство по ходатайству заявителя проводит </w:t>
      </w:r>
      <w:proofErr w:type="gramStart"/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экспертизу</w:t>
      </w:r>
      <w:proofErr w:type="gramEnd"/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 существу. Если в результате этой экспертизы будет установлено, что изобретение, выраженное формулой, предложенной заявителем, </w:t>
      </w:r>
      <w:proofErr w:type="spellStart"/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патентоспособно</w:t>
      </w:r>
      <w:proofErr w:type="spellEnd"/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выносится решение о выдаче патента с этой формулой.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</w:pPr>
      <w:r w:rsidRPr="00475A03"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  <w:t>Патентоспособность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Патентоспособность – юридическое свойство объекта промышленной собственности, определяющее его способность охраняться документом исключительного права (патентом) на территории конкретной страны в течение срока действия патента.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Существуют три критерия патентоспособности:</w:t>
      </w:r>
    </w:p>
    <w:p w:rsidR="00475A03" w:rsidRPr="00475A03" w:rsidRDefault="00475A03" w:rsidP="00475A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Полезность: изобретение должно быть полезным, в </w:t>
      </w:r>
      <w:proofErr w:type="spellStart"/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т.ч</w:t>
      </w:r>
      <w:proofErr w:type="spellEnd"/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должно действовать, быть пригодным для промышленного применения.</w:t>
      </w:r>
    </w:p>
    <w:p w:rsidR="00475A03" w:rsidRPr="00475A03" w:rsidRDefault="00475A03" w:rsidP="00475A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Новизна: изобретение должно быть новым (т.е. не является частью существующего уровня техники).</w:t>
      </w:r>
    </w:p>
    <w:p w:rsidR="00475A03" w:rsidRPr="00475A03" w:rsidRDefault="00475A03" w:rsidP="00475A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Неочевидность: изобретение должно удовлетворять требованию неочевидности (иметь изобретательский уровень).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Без согласия патентообладателя изобретение не может быть использовано. Только патентообладатель может выдать разрешение на использование изобретение или полностью уступить патент.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</w:pPr>
      <w:r w:rsidRPr="00475A03"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  <w:t>Виды патентов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Существуют следующие типы патентов, которые может получить изобретатель.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Патент на промышленный образец</w:t>
      </w: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 охранный документ, выдаваемый государственным патентным ведомством Российской Федерации, подтверждающий право его обладателя на промышленный образец. </w:t>
      </w: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Патент удостоверяет приоритет, авторство и исключительное право его обладателя на использование промышленного образца.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Патент на селекционное достижение</w:t>
      </w: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 документ, выдаваемый в соответствии с Законом РФ "О селекционных достижениях" и удостоверяющий исключительное право его обладателя на использование селекционного достижения.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Свидетельство на полезную модель</w:t>
      </w: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 охранный документ, удостоверяющий приоритет, авторство полезной модели и исключительное право на ее использование выдается Патентным ведомством автору, его правопреемнику или работодателю в результате подачи заявки на выдачу свидетельства на полезную модель.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lastRenderedPageBreak/>
        <w:t>Патент на изобретение</w:t>
      </w: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 это разновидность патента, который выдается по результатам квалификационной экспертизы заявки на изобретение. Квалификационная экспертиза (или - экспертиза по сути) устанавливает соответствие изобретения условиям патентоспособности, т.е. новизне, изобретательскому уровню, промышленной применимости.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Патент в РФ выдается: автору (авторам) изобретения, промышленного образца, полезной модели физическим и (или) юридическим лицам (при условии их согласия), которые указаны автором (авторами) или его (их) правопреемником в заявке на выдачу патента либо в заявлении, поданном в патентное ведомство до момента регистрации объекта промышленной собственности.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</w:pPr>
      <w:r w:rsidRPr="00475A03"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  <w:t>Части патента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Патент представляет собой комплексное описание изобретения, состоящее из документов различного типа. Патент содержит полное описание изобретения, необходимые иллюстрации, чертежи, математические расчеты, а также любую дополнительную информацию, необходимую для его полного описания.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</w:pPr>
      <w:r w:rsidRPr="00475A03"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  <w:t>Заявка на патентование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Правила составления, подачи и рассмотрения заявки на выдачу патента на изобретение.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http://www.sciteclibrary.ru/npdoc/VEDOM/PR_is00.HTM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 подать заявку на изобретение через Интернет.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http://www.sciteclibrary.ru/npdoc/zayavka.htm</w:t>
      </w:r>
    </w:p>
    <w:p w:rsidR="00475A03" w:rsidRPr="00475A03" w:rsidRDefault="00475A03" w:rsidP="00475A0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</w:pPr>
      <w:r w:rsidRPr="00475A03"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  <w:t>Что такое патентный поиск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Патентный поиск - это процесс отбора соответствующих запросу документов или сведений по одному или нескольким признакам из массива патентных документов или данных, при этом осуществляется процесс поиска из множества документов и текстов только тех, которые соответствуют теме или предмету запроса.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Патентный поиск осуществляется посредством информационно-поисковой системы и выполняется вручную или с использованием соответствующих компьютерных программ, а </w:t>
      </w:r>
      <w:proofErr w:type="gramStart"/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так же</w:t>
      </w:r>
      <w:proofErr w:type="gramEnd"/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 привлечением соответствующих экспертов.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Предмет поиска определяют исходя из конкретных задач патентных исследований категории объекта (устройство, способ, вещество), а </w:t>
      </w:r>
      <w:proofErr w:type="gramStart"/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так же</w:t>
      </w:r>
      <w:proofErr w:type="gramEnd"/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из того, какие его элементы, параметры, свойства и другие характеристики предполагается исследовать.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патентном поиске сравниваются выражения смыслового содержания информационного запроса и содержания документа.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оценки результатов поиска создаются определенные правила-критерии соответствия, устанавливающие, при какой степени формального совпадения поискового образа документа с поисковым предписанием текст следует считать отвечающим информационному запросу.</w:t>
      </w: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Зачем проводить патентный поиск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Среди основных целей патентного поиска можно выделить:</w:t>
      </w:r>
    </w:p>
    <w:p w:rsidR="00475A03" w:rsidRPr="00475A03" w:rsidRDefault="00475A03" w:rsidP="00475A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Проверка уникальности изобретения</w:t>
      </w:r>
    </w:p>
    <w:p w:rsidR="00475A03" w:rsidRPr="00475A03" w:rsidRDefault="00475A03" w:rsidP="00475A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Определение особенностей нового продукта</w:t>
      </w:r>
    </w:p>
    <w:p w:rsidR="00475A03" w:rsidRPr="00475A03" w:rsidRDefault="00475A03" w:rsidP="00475A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Определение других сфер применения нового продукта</w:t>
      </w:r>
    </w:p>
    <w:p w:rsidR="00475A03" w:rsidRPr="00475A03" w:rsidRDefault="00475A03" w:rsidP="00475A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Поиск изобретателей или компании, получивших патенты на изобретения в той же области</w:t>
      </w:r>
    </w:p>
    <w:p w:rsidR="00475A03" w:rsidRPr="00475A03" w:rsidRDefault="00475A03" w:rsidP="00475A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Поиск патентов на какой-либо продукт</w:t>
      </w:r>
    </w:p>
    <w:p w:rsidR="00475A03" w:rsidRPr="00475A03" w:rsidRDefault="00475A03" w:rsidP="00475A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Найти последние новинки в исследуемой области</w:t>
      </w:r>
    </w:p>
    <w:p w:rsidR="00475A03" w:rsidRPr="00475A03" w:rsidRDefault="00475A03" w:rsidP="00475A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Поиск патентов на изобретения в смежных областях</w:t>
      </w:r>
    </w:p>
    <w:p w:rsidR="00475A03" w:rsidRPr="00475A03" w:rsidRDefault="00475A03" w:rsidP="00475A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Определение состояния исследований в интересуемом технологическом поле</w:t>
      </w:r>
    </w:p>
    <w:p w:rsidR="00475A03" w:rsidRPr="00475A03" w:rsidRDefault="00475A03" w:rsidP="00475A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Выяснить, не посягает ли ваше изобретение на чужую интеллектуальную собственность</w:t>
      </w:r>
    </w:p>
    <w:p w:rsidR="00475A03" w:rsidRPr="00475A03" w:rsidRDefault="00475A03" w:rsidP="00475A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Получить информацию по конкретной компании или состоянию сектора рынка в целом</w:t>
      </w:r>
    </w:p>
    <w:p w:rsidR="00475A03" w:rsidRPr="00475A03" w:rsidRDefault="00475A03" w:rsidP="00475A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Получить информацию о частных лицах, имеющих патенты на схожие изобретения</w:t>
      </w:r>
    </w:p>
    <w:p w:rsidR="00475A03" w:rsidRPr="00475A03" w:rsidRDefault="00475A03" w:rsidP="00475A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Поиск потенциальных лицензиаров</w:t>
      </w:r>
    </w:p>
    <w:p w:rsidR="00475A03" w:rsidRPr="00475A03" w:rsidRDefault="00475A03" w:rsidP="00475A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Поиск дополнительных информационных материалов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Патентный поиск является трудоёмким, но необходимым мероприятием. Он необходим не только лицам или организациям, желающим запатентовать изобретение, но и промышленным предприятиям, желающим это изобретение использовать.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Например, использование запатентованных изобретений другими юридическими и физическими лицами приводит к огромным штрафам и возможным разорением предприятий.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</w:pPr>
      <w:r w:rsidRPr="00475A03"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  <w:t>Что ожидать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Существует два способа проведения патентного поиска: поручить его специализирующейся на этом фирме или проводить самому, в последнем случае вся ответственность за результат будет лежать только на вас.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Патентный поиск является трудоёмким и недешёвым процессом, кроме того, результата напрямую зависит от добросовестности и квалификации экспертов, его осуществляющих.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Можно дать несколько рекомендаций тем, кто решил провести патентный поиск самостоятельно:</w:t>
      </w:r>
    </w:p>
    <w:p w:rsidR="00475A03" w:rsidRPr="00475A03" w:rsidRDefault="00475A03" w:rsidP="00475A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Подготовить полное описание </w:t>
      </w:r>
      <w:proofErr w:type="gramStart"/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изобретения ;</w:t>
      </w:r>
      <w:proofErr w:type="gramEnd"/>
    </w:p>
    <w:p w:rsidR="00475A03" w:rsidRPr="00475A03" w:rsidRDefault="00475A03" w:rsidP="00475A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Вести подробные записи на всём протяжении проведения патентного поиска;</w:t>
      </w:r>
    </w:p>
    <w:p w:rsidR="00475A03" w:rsidRPr="00475A03" w:rsidRDefault="00475A03" w:rsidP="00475A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Изучить информационные источники, не связанные с патентованием, но имеющие отношение к области применения вашего изобретения;</w:t>
      </w:r>
    </w:p>
    <w:p w:rsidR="00475A03" w:rsidRPr="00475A03" w:rsidRDefault="00475A03" w:rsidP="00475A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Провести небольшое исследование рынка для выявления изобретений, схожих с вашим.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</w:pPr>
      <w:r w:rsidRPr="00475A03"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  <w:t>Что нужно для проведения поиска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Первичный патентный поиск может быть проведён через сеть Интернет.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Кроме того, вам может потребоваться:</w:t>
      </w:r>
    </w:p>
    <w:p w:rsidR="00475A03" w:rsidRPr="00475A03" w:rsidRDefault="00475A03" w:rsidP="00475A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сотрудники, </w:t>
      </w:r>
      <w:proofErr w:type="gramStart"/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эксперты</w:t>
      </w:r>
      <w:proofErr w:type="gramEnd"/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знающие суть патентного поиска и обученные работе с соответствующими БД;</w:t>
      </w:r>
    </w:p>
    <w:p w:rsidR="00475A03" w:rsidRPr="00475A03" w:rsidRDefault="00475A03" w:rsidP="00475A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печатные источники, материалы, каталоги и т.п. по патентам;</w:t>
      </w:r>
    </w:p>
    <w:p w:rsidR="00475A03" w:rsidRPr="00475A03" w:rsidRDefault="00475A03" w:rsidP="00475A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патентные </w:t>
      </w:r>
      <w:proofErr w:type="gramStart"/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БД ;</w:t>
      </w:r>
      <w:proofErr w:type="gramEnd"/>
    </w:p>
    <w:p w:rsidR="00475A03" w:rsidRPr="00475A03" w:rsidRDefault="00475A03" w:rsidP="00475A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дополнительная научно-техническая информация, книги, материалы.</w:t>
      </w:r>
    </w:p>
    <w:p w:rsidR="00475A03" w:rsidRPr="00475A03" w:rsidRDefault="00475A03" w:rsidP="00475A0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</w:pPr>
      <w:r w:rsidRPr="00475A03">
        <w:rPr>
          <w:rFonts w:ascii="Verdana" w:eastAsia="Times New Roman" w:hAnsi="Verdana" w:cs="Times New Roman"/>
          <w:b/>
          <w:bCs/>
          <w:color w:val="006699"/>
          <w:sz w:val="18"/>
          <w:szCs w:val="18"/>
          <w:lang w:eastAsia="ru-RU"/>
        </w:rPr>
        <w:t>Кто может помочь</w:t>
      </w:r>
    </w:p>
    <w:p w:rsidR="00475A03" w:rsidRPr="00475A03" w:rsidRDefault="00475A03" w:rsidP="00475A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A03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Патентные поверенные, консалтинговые фирмы, оказывающие подобные услуги</w:t>
      </w:r>
    </w:p>
    <w:p w:rsidR="00475A03" w:rsidRDefault="00475A03"/>
    <w:sectPr w:rsidR="0047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6743"/>
    <w:multiLevelType w:val="multilevel"/>
    <w:tmpl w:val="937A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C1103"/>
    <w:multiLevelType w:val="multilevel"/>
    <w:tmpl w:val="823A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619F0"/>
    <w:multiLevelType w:val="multilevel"/>
    <w:tmpl w:val="6290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447BF"/>
    <w:multiLevelType w:val="multilevel"/>
    <w:tmpl w:val="5ED2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03"/>
    <w:rsid w:val="001C6748"/>
    <w:rsid w:val="00243670"/>
    <w:rsid w:val="00296683"/>
    <w:rsid w:val="00415F8F"/>
    <w:rsid w:val="0047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E52A7-292E-48A4-9D43-9EEF39B0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70"/>
  </w:style>
  <w:style w:type="paragraph" w:styleId="2">
    <w:name w:val="heading 2"/>
    <w:basedOn w:val="a"/>
    <w:link w:val="20"/>
    <w:uiPriority w:val="9"/>
    <w:qFormat/>
    <w:rsid w:val="00475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A0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75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7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5A03"/>
    <w:rPr>
      <w:i/>
      <w:iCs/>
    </w:rPr>
  </w:style>
  <w:style w:type="character" w:customStyle="1" w:styleId="apple-converted-space">
    <w:name w:val="apple-converted-space"/>
    <w:basedOn w:val="a0"/>
    <w:rsid w:val="0047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ovic.ru/poisk.html" TargetMode="External"/><Relationship Id="rId5" Type="http://schemas.openxmlformats.org/officeDocument/2006/relationships/hyperlink" Target="http://samlib.ru/k/koldun_w/pp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 Віктор Костянтинович</dc:creator>
  <cp:keywords/>
  <dc:description/>
  <cp:lastModifiedBy>Толстих Віктор Костянтинович</cp:lastModifiedBy>
  <cp:revision>1</cp:revision>
  <dcterms:created xsi:type="dcterms:W3CDTF">2016-06-08T12:50:00Z</dcterms:created>
  <dcterms:modified xsi:type="dcterms:W3CDTF">2016-06-08T12:56:00Z</dcterms:modified>
</cp:coreProperties>
</file>